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9C21BA" w:rsidRDefault="00A95FAA" w:rsidP="009C21BA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32034F">
        <w:rPr>
          <w:rFonts w:ascii="Times New Roman" w:hAnsi="Times New Roman" w:cs="Times New Roman"/>
          <w:b/>
          <w:sz w:val="24"/>
          <w:szCs w:val="24"/>
        </w:rPr>
        <w:t>4</w:t>
      </w:r>
      <w:r w:rsidR="009C21BA">
        <w:rPr>
          <w:rFonts w:ascii="Times New Roman" w:hAnsi="Times New Roman" w:cs="Times New Roman"/>
          <w:b/>
          <w:sz w:val="24"/>
          <w:szCs w:val="24"/>
        </w:rPr>
        <w:t xml:space="preserve"> към </w:t>
      </w:r>
      <w:r w:rsidR="00763061">
        <w:rPr>
          <w:rFonts w:ascii="Times New Roman" w:hAnsi="Times New Roman" w:cs="Times New Roman"/>
          <w:b/>
          <w:sz w:val="24"/>
          <w:szCs w:val="24"/>
        </w:rPr>
        <w:t>У</w:t>
      </w:r>
      <w:r w:rsidR="00763061" w:rsidRPr="006D4A28">
        <w:rPr>
          <w:rFonts w:ascii="Times New Roman" w:hAnsi="Times New Roman" w:cs="Times New Roman"/>
          <w:b/>
          <w:sz w:val="24"/>
          <w:szCs w:val="24"/>
        </w:rPr>
        <w:t xml:space="preserve">словията </w:t>
      </w:r>
      <w:r w:rsidR="00DE264B" w:rsidRPr="006D4A28">
        <w:rPr>
          <w:rFonts w:ascii="Times New Roman" w:hAnsi="Times New Roman" w:cs="Times New Roman"/>
          <w:b/>
          <w:sz w:val="24"/>
          <w:szCs w:val="24"/>
        </w:rPr>
        <w:t>за кандидатстване</w:t>
      </w:r>
    </w:p>
    <w:p w:rsidR="00A95FAA" w:rsidRPr="00901512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BB68D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...................................................., гражданство .............................................................,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BB68D2" w:rsidRPr="00E854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.........................................., в качеството ми на </w:t>
      </w:r>
      <w:r w:rsidR="00993620" w:rsidRPr="00BB68D2">
        <w:rPr>
          <w:rFonts w:ascii="Times New Roman" w:eastAsia="Times New Roman" w:hAnsi="Times New Roman" w:cs="Times New Roman"/>
          <w:sz w:val="24"/>
          <w:szCs w:val="24"/>
        </w:rPr>
        <w:t xml:space="preserve">кандидат - физическо лице, собственик на капитала на кандидата/бенефициента ЕООД или собственик на предприятието на кандидата/бенефициента ЕТ, 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</w:t>
      </w:r>
    </w:p>
    <w:p w:rsidR="00A95FAA" w:rsidRPr="00BB68D2" w:rsidRDefault="00A95FAA" w:rsidP="00BB68D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(посочва се името на </w:t>
      </w:r>
      <w:r w:rsidR="00993620" w:rsidRPr="00BB68D2">
        <w:rPr>
          <w:rFonts w:ascii="Times New Roman" w:eastAsia="Times New Roman" w:hAnsi="Times New Roman" w:cs="Times New Roman"/>
          <w:sz w:val="20"/>
          <w:szCs w:val="20"/>
        </w:rPr>
        <w:t>кандидата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</w:p>
    <w:p w:rsidR="00BB68D2" w:rsidRPr="00E854AA" w:rsidRDefault="00BB68D2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BB68D2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901512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901512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901512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  <w:bookmarkStart w:id="0" w:name="_GoBack"/>
    </w:p>
    <w:p w:rsidR="00A95FAA" w:rsidRPr="001C170D" w:rsidRDefault="00A95FAA" w:rsidP="007854BE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съдебно решение, 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нарушение на чл. 61, ал. 1, чл. 62, ал. 1 или 3, чл. 63, ал. 1 или 2,  </w:t>
      </w:r>
      <w:r>
        <w:rPr>
          <w:rFonts w:ascii="Times New Roman" w:hAnsi="Times New Roman" w:cs="Times New Roman"/>
          <w:sz w:val="24"/>
          <w:szCs w:val="24"/>
        </w:rPr>
        <w:t>чл. 118, чл. 128,</w:t>
      </w:r>
      <w:r w:rsidR="007854BE">
        <w:rPr>
          <w:rFonts w:ascii="Times New Roman" w:hAnsi="Times New Roman" w:cs="Times New Roman"/>
          <w:sz w:val="24"/>
          <w:szCs w:val="24"/>
        </w:rPr>
        <w:t xml:space="preserve"> чл. 228, ал. 3,</w:t>
      </w:r>
      <w:r>
        <w:rPr>
          <w:rFonts w:ascii="Times New Roman" w:hAnsi="Times New Roman" w:cs="Times New Roman"/>
          <w:sz w:val="24"/>
          <w:szCs w:val="24"/>
        </w:rPr>
        <w:t xml:space="preserve">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</w:t>
      </w:r>
      <w:r w:rsidR="007854BE">
        <w:rPr>
          <w:rFonts w:ascii="Times New Roman" w:hAnsi="Times New Roman" w:cs="Times New Roman"/>
          <w:sz w:val="24"/>
          <w:szCs w:val="24"/>
        </w:rPr>
        <w:t xml:space="preserve"> е установен</w:t>
      </w:r>
      <w:bookmarkEnd w:id="0"/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9015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</w:t>
      </w:r>
      <w:r w:rsidR="00901512">
        <w:rPr>
          <w:rFonts w:ascii="Times New Roman" w:hAnsi="Times New Roman" w:cs="Times New Roman"/>
          <w:sz w:val="24"/>
          <w:szCs w:val="24"/>
        </w:rPr>
        <w:t>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FA0C11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C11" w:rsidRPr="00FA0C11" w:rsidRDefault="00FA0C11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>Не е в производство по заличаване;</w:t>
      </w:r>
    </w:p>
    <w:p w:rsidR="00A95FAA" w:rsidRPr="00FA0C11" w:rsidRDefault="00A95FAA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901512" w:rsidRDefault="00E854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 w:rsidRPr="00B33544">
        <w:rPr>
          <w:rFonts w:ascii="Times New Roman" w:hAnsi="Times New Roman" w:cs="Times New Roman"/>
          <w:sz w:val="24"/>
          <w:szCs w:val="24"/>
        </w:rPr>
        <w:t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E854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 w:rsidR="00A95FAA"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E854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E854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E854AA" w:rsidRPr="00FF6788">
        <w:rPr>
          <w:rFonts w:ascii="Times New Roman" w:hAnsi="Times New Roman" w:cs="Times New Roman"/>
          <w:b/>
          <w:sz w:val="24"/>
          <w:szCs w:val="24"/>
        </w:rPr>
        <w:t xml:space="preserve">чл.248а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3B1" w:rsidRDefault="003E33B1" w:rsidP="00A95FAA">
      <w:pPr>
        <w:spacing w:after="0" w:line="240" w:lineRule="auto"/>
      </w:pPr>
      <w:r>
        <w:separator/>
      </w:r>
    </w:p>
  </w:endnote>
  <w:endnote w:type="continuationSeparator" w:id="0">
    <w:p w:rsidR="003E33B1" w:rsidRDefault="003E33B1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3B1" w:rsidRDefault="003E33B1" w:rsidP="00A95FAA">
      <w:pPr>
        <w:spacing w:after="0" w:line="240" w:lineRule="auto"/>
      </w:pPr>
      <w:r>
        <w:separator/>
      </w:r>
    </w:p>
  </w:footnote>
  <w:footnote w:type="continuationSeparator" w:id="0">
    <w:p w:rsidR="003E33B1" w:rsidRDefault="003E33B1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="00993620" w:rsidRPr="00BB68D2">
        <w:rPr>
          <w:sz w:val="20"/>
          <w:szCs w:val="20"/>
        </w:rPr>
        <w:t xml:space="preserve"> </w:t>
      </w:r>
      <w:r w:rsidR="00993620">
        <w:rPr>
          <w:sz w:val="20"/>
          <w:szCs w:val="20"/>
        </w:rPr>
        <w:t xml:space="preserve">кандидата - </w:t>
      </w:r>
      <w:r w:rsidR="00993620" w:rsidRPr="00BB68D2">
        <w:rPr>
          <w:sz w:val="20"/>
          <w:szCs w:val="20"/>
        </w:rPr>
        <w:t xml:space="preserve">физическо лице, собственика на капитала на кандидата/бенефициента ЕООД или собственика на предприятието на кандидата/бенефициента ЕТ, </w:t>
      </w:r>
      <w:r w:rsidRPr="00C52DC0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706E7"/>
    <w:rsid w:val="000F136C"/>
    <w:rsid w:val="00115215"/>
    <w:rsid w:val="001225A1"/>
    <w:rsid w:val="00192B69"/>
    <w:rsid w:val="001B7F5F"/>
    <w:rsid w:val="001D7202"/>
    <w:rsid w:val="001F48A6"/>
    <w:rsid w:val="00213BA5"/>
    <w:rsid w:val="0025076E"/>
    <w:rsid w:val="00275123"/>
    <w:rsid w:val="00314434"/>
    <w:rsid w:val="0032034F"/>
    <w:rsid w:val="0034537D"/>
    <w:rsid w:val="003825B7"/>
    <w:rsid w:val="003E33B1"/>
    <w:rsid w:val="004A7E8A"/>
    <w:rsid w:val="005055C1"/>
    <w:rsid w:val="0052770F"/>
    <w:rsid w:val="00580102"/>
    <w:rsid w:val="006D4A28"/>
    <w:rsid w:val="006E3FAB"/>
    <w:rsid w:val="00763061"/>
    <w:rsid w:val="007854BE"/>
    <w:rsid w:val="008C4328"/>
    <w:rsid w:val="00901512"/>
    <w:rsid w:val="009458CD"/>
    <w:rsid w:val="00993620"/>
    <w:rsid w:val="009C21BA"/>
    <w:rsid w:val="00A95FAA"/>
    <w:rsid w:val="00AE3717"/>
    <w:rsid w:val="00B64DF2"/>
    <w:rsid w:val="00BB68D2"/>
    <w:rsid w:val="00C358F0"/>
    <w:rsid w:val="00C52AF0"/>
    <w:rsid w:val="00C52DC0"/>
    <w:rsid w:val="00D7429A"/>
    <w:rsid w:val="00DD0372"/>
    <w:rsid w:val="00DE264B"/>
    <w:rsid w:val="00E854AA"/>
    <w:rsid w:val="00F67F68"/>
    <w:rsid w:val="00FA0C11"/>
    <w:rsid w:val="00FD0E3C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Tanya Petrova</cp:lastModifiedBy>
  <cp:revision>4</cp:revision>
  <dcterms:created xsi:type="dcterms:W3CDTF">2018-02-28T12:30:00Z</dcterms:created>
  <dcterms:modified xsi:type="dcterms:W3CDTF">2018-03-02T07:33:00Z</dcterms:modified>
</cp:coreProperties>
</file>